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FF" w:rsidRDefault="00B418F4" w:rsidP="00C005BE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1</w:t>
      </w:r>
      <w:r w:rsidR="00951E40">
        <w:rPr>
          <w:u w:val="single"/>
          <w:lang w:val="el-GR"/>
        </w:rPr>
        <w:t>9</w:t>
      </w:r>
      <w:r w:rsidR="00C005BE">
        <w:rPr>
          <w:u w:val="single"/>
          <w:lang w:val="el-GR"/>
        </w:rPr>
        <w:t>/4/2013</w:t>
      </w:r>
    </w:p>
    <w:p w:rsidR="00C005BE" w:rsidRDefault="00C005BE" w:rsidP="00C005BE">
      <w:pPr>
        <w:jc w:val="center"/>
        <w:rPr>
          <w:u w:val="single"/>
          <w:lang w:val="el-GR"/>
        </w:rPr>
      </w:pPr>
    </w:p>
    <w:p w:rsidR="00C005BE" w:rsidRPr="00DC468B" w:rsidRDefault="005200CC" w:rsidP="005200CC">
      <w:pPr>
        <w:spacing w:line="360" w:lineRule="auto"/>
        <w:jc w:val="center"/>
        <w:rPr>
          <w:b/>
          <w:lang w:val="el-GR"/>
        </w:rPr>
      </w:pPr>
      <w:r>
        <w:rPr>
          <w:b/>
          <w:lang w:val="el-GR"/>
        </w:rPr>
        <w:t>Επίσκεψη</w:t>
      </w:r>
      <w:r w:rsidR="00B418F4">
        <w:rPr>
          <w:b/>
          <w:lang w:val="el-GR"/>
        </w:rPr>
        <w:t xml:space="preserve"> Υπουργού Δικαιοσύνης και Δημόσιας Τάξης </w:t>
      </w:r>
      <w:r>
        <w:rPr>
          <w:b/>
          <w:lang w:val="el-GR"/>
        </w:rPr>
        <w:t>στην ΚΥΠ</w:t>
      </w:r>
      <w:r w:rsidR="00DC468B">
        <w:rPr>
          <w:b/>
          <w:lang w:val="el-GR"/>
        </w:rPr>
        <w:t xml:space="preserve">: αυστηρά περιορισμένος ο ρόλος της </w:t>
      </w:r>
      <w:r w:rsidR="00DC468B" w:rsidRPr="00DC468B">
        <w:rPr>
          <w:b/>
          <w:lang w:val="el-GR"/>
        </w:rPr>
        <w:t>στα θέματα εθνική</w:t>
      </w:r>
      <w:r w:rsidR="00DC468B">
        <w:rPr>
          <w:b/>
          <w:lang w:val="el-GR"/>
        </w:rPr>
        <w:t>ς</w:t>
      </w:r>
      <w:r w:rsidR="00DC468B" w:rsidRPr="00DC468B">
        <w:rPr>
          <w:b/>
          <w:lang w:val="el-GR"/>
        </w:rPr>
        <w:t xml:space="preserve"> ασφάλεια</w:t>
      </w:r>
      <w:r w:rsidR="00DC468B">
        <w:rPr>
          <w:b/>
          <w:lang w:val="el-GR"/>
        </w:rPr>
        <w:t>ς</w:t>
      </w:r>
      <w:r w:rsidR="00DC468B" w:rsidRPr="00DC468B">
        <w:rPr>
          <w:b/>
          <w:lang w:val="el-GR"/>
        </w:rPr>
        <w:t xml:space="preserve"> και δημόσια</w:t>
      </w:r>
      <w:r w:rsidR="00DC468B">
        <w:rPr>
          <w:b/>
          <w:lang w:val="el-GR"/>
        </w:rPr>
        <w:t>ς</w:t>
      </w:r>
      <w:r w:rsidR="00DC468B" w:rsidRPr="00DC468B">
        <w:rPr>
          <w:b/>
          <w:lang w:val="el-GR"/>
        </w:rPr>
        <w:t xml:space="preserve"> τάξη</w:t>
      </w:r>
      <w:r w:rsidR="00DC468B">
        <w:rPr>
          <w:b/>
          <w:lang w:val="el-GR"/>
        </w:rPr>
        <w:t>ς</w:t>
      </w:r>
    </w:p>
    <w:p w:rsidR="00C005BE" w:rsidRDefault="00C005BE" w:rsidP="00C005BE">
      <w:pPr>
        <w:spacing w:line="360" w:lineRule="auto"/>
        <w:jc w:val="center"/>
        <w:rPr>
          <w:b/>
          <w:lang w:val="el-GR"/>
        </w:rPr>
      </w:pPr>
    </w:p>
    <w:p w:rsidR="00633B5C" w:rsidRDefault="00C005BE" w:rsidP="00C005BE">
      <w:pPr>
        <w:spacing w:line="360" w:lineRule="auto"/>
        <w:rPr>
          <w:lang w:val="el-GR"/>
        </w:rPr>
      </w:pPr>
      <w:r>
        <w:rPr>
          <w:lang w:val="el-GR"/>
        </w:rPr>
        <w:t>Ο Υπουργός Δικαιοσύνης και Δημόσιας Τάξης κ. Ιωνάς Νικολάου</w:t>
      </w:r>
      <w:r w:rsidR="00163704">
        <w:rPr>
          <w:lang w:val="el-GR"/>
        </w:rPr>
        <w:t xml:space="preserve"> </w:t>
      </w:r>
      <w:r w:rsidR="005200CC">
        <w:rPr>
          <w:lang w:val="el-GR"/>
        </w:rPr>
        <w:t>πραγματοποίησε σήμερα επίσκεψη στα γραφεία της Κεντρικής Υπηρεσίας Πληροφοριών</w:t>
      </w:r>
      <w:r w:rsidR="006A3116">
        <w:rPr>
          <w:lang w:val="el-GR"/>
        </w:rPr>
        <w:t xml:space="preserve"> (ΚΥΠ)</w:t>
      </w:r>
      <w:r w:rsidR="005200CC">
        <w:rPr>
          <w:lang w:val="el-GR"/>
        </w:rPr>
        <w:t xml:space="preserve">, </w:t>
      </w:r>
      <w:r w:rsidR="00633B5C">
        <w:rPr>
          <w:lang w:val="el-GR"/>
        </w:rPr>
        <w:t xml:space="preserve">με σκοπό να ενημερωθεί για τον τρόπο λειτουργίας της Υπηρεσίας. </w:t>
      </w:r>
    </w:p>
    <w:p w:rsidR="00633B5C" w:rsidRDefault="00633B5C" w:rsidP="00C005BE">
      <w:pPr>
        <w:spacing w:line="360" w:lineRule="auto"/>
        <w:rPr>
          <w:lang w:val="el-GR"/>
        </w:rPr>
      </w:pPr>
    </w:p>
    <w:p w:rsidR="001F3958" w:rsidRDefault="00633B5C" w:rsidP="00C005BE">
      <w:pPr>
        <w:spacing w:line="360" w:lineRule="auto"/>
        <w:rPr>
          <w:lang w:val="el-GR"/>
        </w:rPr>
      </w:pPr>
      <w:r>
        <w:rPr>
          <w:lang w:val="el-GR"/>
        </w:rPr>
        <w:t xml:space="preserve">Όπως ανέφερε σε δηλώσεις του μετά το </w:t>
      </w:r>
      <w:r w:rsidR="005200CC">
        <w:rPr>
          <w:lang w:val="el-GR"/>
        </w:rPr>
        <w:t xml:space="preserve">πέρας της </w:t>
      </w:r>
      <w:r>
        <w:rPr>
          <w:lang w:val="el-GR"/>
        </w:rPr>
        <w:t>επίσκεψης,</w:t>
      </w:r>
      <w:r w:rsidR="006A3116">
        <w:rPr>
          <w:lang w:val="el-GR"/>
        </w:rPr>
        <w:t xml:space="preserve"> ο κ. Υπουργός τόνισε στην ηγεσία της ΚΥΠ «</w:t>
      </w:r>
      <w:r w:rsidR="00951E40">
        <w:rPr>
          <w:lang w:val="el-GR"/>
        </w:rPr>
        <w:t xml:space="preserve">ότι ο σκοπός τους είναι να διασφαλίζουν τα ζητήματα που αφορούν την εθνική ασφάλεια του </w:t>
      </w:r>
      <w:r w:rsidR="009E7E1D">
        <w:rPr>
          <w:lang w:val="el-GR"/>
        </w:rPr>
        <w:t>κράτους</w:t>
      </w:r>
      <w:r w:rsidR="00951E40">
        <w:rPr>
          <w:lang w:val="el-GR"/>
        </w:rPr>
        <w:t xml:space="preserve"> και τη δημόσια τάξη</w:t>
      </w:r>
      <w:r w:rsidR="006A3116">
        <w:rPr>
          <w:lang w:val="el-GR"/>
        </w:rPr>
        <w:t>»</w:t>
      </w:r>
      <w:r w:rsidR="00951E40">
        <w:rPr>
          <w:lang w:val="el-GR"/>
        </w:rPr>
        <w:t>.</w:t>
      </w:r>
      <w:r w:rsidR="009E7E1D">
        <w:rPr>
          <w:lang w:val="el-GR"/>
        </w:rPr>
        <w:t xml:space="preserve"> </w:t>
      </w:r>
      <w:r w:rsidR="006A3116">
        <w:rPr>
          <w:lang w:val="el-GR"/>
        </w:rPr>
        <w:t>«</w:t>
      </w:r>
      <w:r w:rsidR="009E7E1D">
        <w:rPr>
          <w:lang w:val="el-GR"/>
        </w:rPr>
        <w:t>Η οποιαδήποτε δραστηριότητά τους</w:t>
      </w:r>
      <w:r w:rsidR="006A3116">
        <w:rPr>
          <w:lang w:val="el-GR"/>
        </w:rPr>
        <w:t>», υπογράμμισε,</w:t>
      </w:r>
      <w:r w:rsidR="009E7E1D">
        <w:rPr>
          <w:lang w:val="el-GR"/>
        </w:rPr>
        <w:t xml:space="preserve"> </w:t>
      </w:r>
      <w:r w:rsidR="001F3958">
        <w:rPr>
          <w:lang w:val="el-GR"/>
        </w:rPr>
        <w:t>«</w:t>
      </w:r>
      <w:r w:rsidR="009E7E1D">
        <w:rPr>
          <w:lang w:val="el-GR"/>
        </w:rPr>
        <w:t>θα πρέπει να περιοριστεί μόνο σε αυτά και νοοτροπίες και ενέργειες του παρελθόντος πρέπει να αποτελέσουν οριστικά παρελθόν</w:t>
      </w:r>
      <w:r w:rsidR="001F3958">
        <w:rPr>
          <w:lang w:val="el-GR"/>
        </w:rPr>
        <w:t>»</w:t>
      </w:r>
      <w:r w:rsidR="009E7E1D">
        <w:rPr>
          <w:lang w:val="el-GR"/>
        </w:rPr>
        <w:t xml:space="preserve">. </w:t>
      </w:r>
    </w:p>
    <w:p w:rsidR="001F3958" w:rsidRDefault="001F3958" w:rsidP="00C005BE">
      <w:pPr>
        <w:spacing w:line="360" w:lineRule="auto"/>
        <w:rPr>
          <w:lang w:val="el-GR"/>
        </w:rPr>
      </w:pPr>
    </w:p>
    <w:p w:rsidR="005200CC" w:rsidRDefault="005A62A3" w:rsidP="00C005BE">
      <w:pPr>
        <w:spacing w:line="360" w:lineRule="auto"/>
        <w:rPr>
          <w:lang w:val="el-GR"/>
        </w:rPr>
      </w:pPr>
      <w:r>
        <w:rPr>
          <w:lang w:val="el-GR"/>
        </w:rPr>
        <w:t>Ο κ. Νικολάου επεσήμανε, επίσης, ότι μέσα από το Πρόγραμμα Διακυβέρνησης του Προέδρου της Δημοκρατίας</w:t>
      </w:r>
      <w:r w:rsidR="009E7E1D">
        <w:rPr>
          <w:lang w:val="el-GR"/>
        </w:rPr>
        <w:t xml:space="preserve"> αλλά και δημόσιες </w:t>
      </w:r>
      <w:r w:rsidR="000826B7">
        <w:rPr>
          <w:lang w:val="el-GR"/>
        </w:rPr>
        <w:t>δεσμεύσεις</w:t>
      </w:r>
      <w:r w:rsidR="00E15858">
        <w:rPr>
          <w:lang w:val="el-GR"/>
        </w:rPr>
        <w:t xml:space="preserve"> του, «αναλάβαμε την ευθύνη</w:t>
      </w:r>
      <w:r w:rsidR="000826B7">
        <w:rPr>
          <w:lang w:val="el-GR"/>
        </w:rPr>
        <w:t xml:space="preserve"> </w:t>
      </w:r>
      <w:r w:rsidR="00E15858">
        <w:rPr>
          <w:lang w:val="el-GR"/>
        </w:rPr>
        <w:t>να</w:t>
      </w:r>
      <w:r w:rsidR="000826B7">
        <w:rPr>
          <w:lang w:val="el-GR"/>
        </w:rPr>
        <w:t xml:space="preserve"> ξεκαθαρίσουμε ποιος </w:t>
      </w:r>
      <w:r w:rsidR="00933778">
        <w:rPr>
          <w:lang w:val="el-GR"/>
        </w:rPr>
        <w:t>είναι</w:t>
      </w:r>
      <w:r w:rsidR="000826B7">
        <w:rPr>
          <w:lang w:val="el-GR"/>
        </w:rPr>
        <w:t xml:space="preserve"> ο σκοπός της υπηρεσίας αυτής, ο οποίος είναι αυτός τον οποίο έχω τονίσει</w:t>
      </w:r>
      <w:r w:rsidR="00C15EF8">
        <w:rPr>
          <w:lang w:val="el-GR"/>
        </w:rPr>
        <w:t>,</w:t>
      </w:r>
      <w:r w:rsidR="000826B7">
        <w:rPr>
          <w:lang w:val="el-GR"/>
        </w:rPr>
        <w:t xml:space="preserve"> και ότι δεν έχουν δικαίωμα και ούτε θα ανεχτούμε την </w:t>
      </w:r>
      <w:r w:rsidR="00933778">
        <w:rPr>
          <w:lang w:val="el-GR"/>
        </w:rPr>
        <w:t>οποιαδήποτε</w:t>
      </w:r>
      <w:r w:rsidR="000826B7">
        <w:rPr>
          <w:lang w:val="el-GR"/>
        </w:rPr>
        <w:t xml:space="preserve"> παρέμβαση στην προσωπική ζωή του πολίτη. </w:t>
      </w:r>
      <w:r w:rsidR="00F01061">
        <w:rPr>
          <w:lang w:val="el-GR"/>
        </w:rPr>
        <w:t xml:space="preserve">Φαινόμενα του παρελθόντος με παρακολουθήσεις, είτε τηλεφωνικές είτε άλλως πώς, για λόγους πολιτικούς ή άλλους, </w:t>
      </w:r>
      <w:r w:rsidR="00D53403">
        <w:rPr>
          <w:lang w:val="el-GR"/>
        </w:rPr>
        <w:t>εκμεταλλεύσεις</w:t>
      </w:r>
      <w:r w:rsidR="00F01061">
        <w:rPr>
          <w:lang w:val="el-GR"/>
        </w:rPr>
        <w:t xml:space="preserve"> των δυνατοτήτων και των μέσων που προσφέρονται στο προσωπικό που υπηρετεί στην υπηρεσία αυτή, δεν θα γίνουν αποδεχτά εάν δεν πε</w:t>
      </w:r>
      <w:r w:rsidR="00E47E59">
        <w:rPr>
          <w:lang w:val="el-GR"/>
        </w:rPr>
        <w:t>ριορίζονται στα αυστηρά καθήκοντα όπως τα έχουμε προσδιορίσει</w:t>
      </w:r>
      <w:r w:rsidR="00D53403">
        <w:rPr>
          <w:lang w:val="el-GR"/>
        </w:rPr>
        <w:t>»</w:t>
      </w:r>
      <w:r w:rsidR="00E47E59">
        <w:rPr>
          <w:lang w:val="el-GR"/>
        </w:rPr>
        <w:t>.</w:t>
      </w:r>
    </w:p>
    <w:p w:rsidR="00E47E59" w:rsidRDefault="00E47E59" w:rsidP="00C005BE">
      <w:pPr>
        <w:spacing w:line="360" w:lineRule="auto"/>
        <w:rPr>
          <w:lang w:val="el-GR"/>
        </w:rPr>
      </w:pPr>
    </w:p>
    <w:p w:rsidR="00FB57FD" w:rsidRDefault="00D53403" w:rsidP="00C005BE">
      <w:pPr>
        <w:spacing w:line="360" w:lineRule="auto"/>
        <w:rPr>
          <w:lang w:val="el-GR"/>
        </w:rPr>
      </w:pPr>
      <w:r>
        <w:rPr>
          <w:lang w:val="el-GR"/>
        </w:rPr>
        <w:t>Σε παρατήρηση δημοσιογράφου σχετικά με κινηματογραφήσεις πολιτών σε διαδηλώσεις, ο κ. Νικολάου είπε: «</w:t>
      </w:r>
      <w:r w:rsidR="00E47E59">
        <w:rPr>
          <w:lang w:val="el-GR"/>
        </w:rPr>
        <w:t>Τέτοια φαινόμενα, είτε με κινηματογρα</w:t>
      </w:r>
      <w:r w:rsidR="00380C3A">
        <w:rPr>
          <w:lang w:val="el-GR"/>
        </w:rPr>
        <w:t>φήσεις</w:t>
      </w:r>
      <w:r w:rsidR="00E47E59">
        <w:rPr>
          <w:lang w:val="el-GR"/>
        </w:rPr>
        <w:t xml:space="preserve"> είτε με φωτογρ</w:t>
      </w:r>
      <w:r w:rsidR="00380C3A">
        <w:rPr>
          <w:lang w:val="el-GR"/>
        </w:rPr>
        <w:t xml:space="preserve">αφήσεις είτε τηλεφωνικές </w:t>
      </w:r>
      <w:r w:rsidR="000E50E2">
        <w:rPr>
          <w:lang w:val="el-GR"/>
        </w:rPr>
        <w:t xml:space="preserve">ή προσωπικές </w:t>
      </w:r>
      <w:r w:rsidR="00380C3A">
        <w:rPr>
          <w:lang w:val="el-GR"/>
        </w:rPr>
        <w:t>παρακολουθήσεις, οι οποίες είχαν να κάνουν με την προσωπική ζωή και των πολιτικών πιστεύω του οποιουδήποτε πολίτη, για μας</w:t>
      </w:r>
      <w:r w:rsidR="00B81736">
        <w:rPr>
          <w:lang w:val="el-GR"/>
        </w:rPr>
        <w:t xml:space="preserve"> είναι ανεπίτρεπτα</w:t>
      </w:r>
      <w:r w:rsidR="000E50E2">
        <w:rPr>
          <w:lang w:val="el-GR"/>
        </w:rPr>
        <w:t>.</w:t>
      </w:r>
      <w:r w:rsidR="00380C3A">
        <w:rPr>
          <w:lang w:val="el-GR"/>
        </w:rPr>
        <w:t xml:space="preserve"> </w:t>
      </w:r>
      <w:r w:rsidR="000E50E2">
        <w:rPr>
          <w:lang w:val="el-GR"/>
        </w:rPr>
        <w:t>Δ</w:t>
      </w:r>
      <w:r w:rsidR="00380C3A">
        <w:rPr>
          <w:lang w:val="el-GR"/>
        </w:rPr>
        <w:t>εν μπορούν να συνεχίζονται</w:t>
      </w:r>
      <w:r w:rsidR="00B81736">
        <w:rPr>
          <w:lang w:val="el-GR"/>
        </w:rPr>
        <w:t xml:space="preserve"> και δεν θα επιδει</w:t>
      </w:r>
      <w:r w:rsidR="00A071D0">
        <w:rPr>
          <w:lang w:val="el-GR"/>
        </w:rPr>
        <w:t xml:space="preserve">χθεί η </w:t>
      </w:r>
      <w:r w:rsidR="00A071D0">
        <w:rPr>
          <w:lang w:val="el-GR"/>
        </w:rPr>
        <w:lastRenderedPageBreak/>
        <w:t>παραμικρή ανοχή σε οποιονδήποτε επιχειρήσει να έχει μια τέτοια συμπεριφορά και συμμετοχή</w:t>
      </w:r>
      <w:r w:rsidR="000E50E2">
        <w:rPr>
          <w:lang w:val="el-GR"/>
        </w:rPr>
        <w:t>»</w:t>
      </w:r>
      <w:r w:rsidR="00A071D0">
        <w:rPr>
          <w:lang w:val="el-GR"/>
        </w:rPr>
        <w:t xml:space="preserve">. </w:t>
      </w:r>
    </w:p>
    <w:p w:rsidR="005E25D3" w:rsidRDefault="005E25D3" w:rsidP="00C005BE">
      <w:pPr>
        <w:spacing w:line="360" w:lineRule="auto"/>
        <w:rPr>
          <w:lang w:val="el-GR"/>
        </w:rPr>
      </w:pPr>
    </w:p>
    <w:p w:rsidR="00FB57FD" w:rsidRDefault="005E25D3" w:rsidP="00C005BE">
      <w:pPr>
        <w:spacing w:line="360" w:lineRule="auto"/>
        <w:rPr>
          <w:lang w:val="el-GR"/>
        </w:rPr>
      </w:pPr>
      <w:r>
        <w:rPr>
          <w:lang w:val="el-GR"/>
        </w:rPr>
        <w:t>Κληθείς να σχολιάσει</w:t>
      </w:r>
      <w:r w:rsidR="00FB57FD">
        <w:rPr>
          <w:lang w:val="el-GR"/>
        </w:rPr>
        <w:t xml:space="preserve"> τις μετακινήσεις στην ΚΥΠ και άλλα τμήματα</w:t>
      </w:r>
      <w:r>
        <w:rPr>
          <w:lang w:val="el-GR"/>
        </w:rPr>
        <w:t>, ο κ. Υπουργός δήλωσε</w:t>
      </w:r>
      <w:r w:rsidR="00FB57FD">
        <w:rPr>
          <w:lang w:val="el-GR"/>
        </w:rPr>
        <w:t xml:space="preserve">: </w:t>
      </w:r>
      <w:r>
        <w:rPr>
          <w:lang w:val="el-GR"/>
        </w:rPr>
        <w:t>«</w:t>
      </w:r>
      <w:r w:rsidR="00FB57FD">
        <w:rPr>
          <w:lang w:val="el-GR"/>
        </w:rPr>
        <w:t>Γίνεται μια προσπάθεια να υπάρξει μια αναδιοργάνωση στα πλαίσια της σωστής αξιοποίησης των μελών της Αστυνομίας. Σίγουρα προσπαθούμε να εφαρμόσουμε</w:t>
      </w:r>
      <w:r w:rsidR="00602736">
        <w:rPr>
          <w:lang w:val="el-GR"/>
        </w:rPr>
        <w:t xml:space="preserve"> και να </w:t>
      </w:r>
      <w:r w:rsidR="00933778">
        <w:rPr>
          <w:lang w:val="el-GR"/>
        </w:rPr>
        <w:t>παραχωρήσουμε</w:t>
      </w:r>
      <w:r w:rsidR="00602736">
        <w:rPr>
          <w:lang w:val="el-GR"/>
        </w:rPr>
        <w:t xml:space="preserve"> τη δυνατότητα της </w:t>
      </w:r>
      <w:proofErr w:type="spellStart"/>
      <w:r w:rsidR="00602736">
        <w:rPr>
          <w:lang w:val="el-GR"/>
        </w:rPr>
        <w:t>εναλλαξιμότητας</w:t>
      </w:r>
      <w:proofErr w:type="spellEnd"/>
      <w:r w:rsidR="00602736">
        <w:rPr>
          <w:lang w:val="el-GR"/>
        </w:rPr>
        <w:t xml:space="preserve"> και της υπηρεσίας των μελών</w:t>
      </w:r>
      <w:r w:rsidR="00933778">
        <w:rPr>
          <w:lang w:val="el-GR"/>
        </w:rPr>
        <w:t xml:space="preserve"> </w:t>
      </w:r>
      <w:r w:rsidR="00602736">
        <w:rPr>
          <w:lang w:val="el-GR"/>
        </w:rPr>
        <w:t>της Αστυνομίας κατά τρόπον ώστε να μπορούν να συγκεντρώσουν εμπειρίες από όλα τα τμήματα</w:t>
      </w:r>
      <w:r>
        <w:rPr>
          <w:lang w:val="el-GR"/>
        </w:rPr>
        <w:t>,</w:t>
      </w:r>
      <w:r w:rsidR="00602736">
        <w:rPr>
          <w:lang w:val="el-GR"/>
        </w:rPr>
        <w:t xml:space="preserve"> αλλά την ίδια ώρα </w:t>
      </w:r>
      <w:r w:rsidR="00933778">
        <w:rPr>
          <w:lang w:val="el-GR"/>
        </w:rPr>
        <w:t>επιχειρούμε</w:t>
      </w:r>
      <w:r w:rsidR="00602736">
        <w:rPr>
          <w:lang w:val="el-GR"/>
        </w:rPr>
        <w:t xml:space="preserve"> να αξιοποιήσουμε κατά τον καλύ</w:t>
      </w:r>
      <w:r w:rsidR="0086281D">
        <w:rPr>
          <w:lang w:val="el-GR"/>
        </w:rPr>
        <w:t>τερο δυνατό τρόπο τις εμπειρίες, τις γνώσεις και τις ικανότητες κάθε μέλους της Αστ</w:t>
      </w:r>
      <w:r w:rsidR="00933778">
        <w:rPr>
          <w:lang w:val="el-GR"/>
        </w:rPr>
        <w:t>υνομίας</w:t>
      </w:r>
      <w:r w:rsidR="0086281D">
        <w:rPr>
          <w:lang w:val="el-GR"/>
        </w:rPr>
        <w:t xml:space="preserve"> ούτως ώστε να μπορέσουμε να είμαστε πιο αποτελεσματικοί. Η προσπάθειά μας </w:t>
      </w:r>
      <w:r w:rsidR="00933778">
        <w:rPr>
          <w:lang w:val="el-GR"/>
        </w:rPr>
        <w:t>είναι</w:t>
      </w:r>
      <w:r w:rsidR="0086281D">
        <w:rPr>
          <w:lang w:val="el-GR"/>
        </w:rPr>
        <w:t xml:space="preserve"> μέσα </w:t>
      </w:r>
      <w:r w:rsidR="00933778">
        <w:rPr>
          <w:lang w:val="el-GR"/>
        </w:rPr>
        <w:t>α</w:t>
      </w:r>
      <w:r w:rsidR="0086281D">
        <w:rPr>
          <w:lang w:val="el-GR"/>
        </w:rPr>
        <w:t xml:space="preserve">πό </w:t>
      </w:r>
      <w:r>
        <w:rPr>
          <w:lang w:val="el-GR"/>
        </w:rPr>
        <w:t xml:space="preserve">αυτή </w:t>
      </w:r>
      <w:r w:rsidR="0086281D">
        <w:rPr>
          <w:lang w:val="el-GR"/>
        </w:rPr>
        <w:t xml:space="preserve">την </w:t>
      </w:r>
      <w:r w:rsidR="00CD6252">
        <w:rPr>
          <w:lang w:val="el-GR"/>
        </w:rPr>
        <w:t>«</w:t>
      </w:r>
      <w:r w:rsidR="0086281D">
        <w:rPr>
          <w:lang w:val="el-GR"/>
        </w:rPr>
        <w:t>αναθέρμανση</w:t>
      </w:r>
      <w:r w:rsidR="00CD6252">
        <w:rPr>
          <w:lang w:val="el-GR"/>
        </w:rPr>
        <w:t>»</w:t>
      </w:r>
      <w:r w:rsidR="0086281D">
        <w:rPr>
          <w:lang w:val="el-GR"/>
        </w:rPr>
        <w:t xml:space="preserve"> να </w:t>
      </w:r>
      <w:r w:rsidR="00CD6252">
        <w:rPr>
          <w:lang w:val="el-GR"/>
        </w:rPr>
        <w:t>μεγιστοποιηθεί η απόδοση</w:t>
      </w:r>
      <w:r w:rsidR="0086281D">
        <w:rPr>
          <w:lang w:val="el-GR"/>
        </w:rPr>
        <w:t xml:space="preserve"> και </w:t>
      </w:r>
      <w:r w:rsidR="00CD6252">
        <w:rPr>
          <w:lang w:val="el-GR"/>
        </w:rPr>
        <w:t xml:space="preserve">η </w:t>
      </w:r>
      <w:r w:rsidR="0086281D">
        <w:rPr>
          <w:lang w:val="el-GR"/>
        </w:rPr>
        <w:t>ανταπόκριση στο καθήκον</w:t>
      </w:r>
      <w:r w:rsidR="0094699F">
        <w:rPr>
          <w:lang w:val="el-GR"/>
        </w:rPr>
        <w:t xml:space="preserve"> του κάθε αστυνομικού</w:t>
      </w:r>
      <w:r w:rsidR="00CD6252">
        <w:rPr>
          <w:lang w:val="el-GR"/>
        </w:rPr>
        <w:t>»</w:t>
      </w:r>
      <w:r w:rsidR="0094699F">
        <w:rPr>
          <w:lang w:val="el-GR"/>
        </w:rPr>
        <w:t>.</w:t>
      </w:r>
    </w:p>
    <w:p w:rsidR="0094699F" w:rsidRDefault="0094699F" w:rsidP="00C005BE">
      <w:pPr>
        <w:spacing w:line="360" w:lineRule="auto"/>
        <w:rPr>
          <w:lang w:val="el-GR"/>
        </w:rPr>
      </w:pPr>
    </w:p>
    <w:p w:rsidR="0094699F" w:rsidRDefault="008B3CCA" w:rsidP="00C005BE">
      <w:pPr>
        <w:spacing w:line="360" w:lineRule="auto"/>
        <w:rPr>
          <w:lang w:val="el-GR"/>
        </w:rPr>
      </w:pPr>
      <w:r>
        <w:rPr>
          <w:lang w:val="el-GR"/>
        </w:rPr>
        <w:t>Έ</w:t>
      </w:r>
      <w:r w:rsidR="0094699F">
        <w:rPr>
          <w:lang w:val="el-GR"/>
        </w:rPr>
        <w:t>γιναν οι αναγκαίες μετακινήσεις</w:t>
      </w:r>
      <w:r>
        <w:rPr>
          <w:lang w:val="el-GR"/>
        </w:rPr>
        <w:t>, συνέχισε,</w:t>
      </w:r>
      <w:r w:rsidR="0094699F">
        <w:rPr>
          <w:lang w:val="el-GR"/>
        </w:rPr>
        <w:t xml:space="preserve"> </w:t>
      </w:r>
      <w:r>
        <w:rPr>
          <w:lang w:val="el-GR"/>
        </w:rPr>
        <w:t>«</w:t>
      </w:r>
      <w:r w:rsidR="0094699F">
        <w:rPr>
          <w:lang w:val="el-GR"/>
        </w:rPr>
        <w:t xml:space="preserve">με σκοπό να δώσουμε νέα πνοή στην υπηρεσία </w:t>
      </w:r>
      <w:r w:rsidR="0059169A">
        <w:rPr>
          <w:lang w:val="el-GR"/>
        </w:rPr>
        <w:t>περιοριζόμενοι</w:t>
      </w:r>
      <w:r w:rsidR="0094699F">
        <w:rPr>
          <w:lang w:val="el-GR"/>
        </w:rPr>
        <w:t xml:space="preserve"> στα καθήκοντα που έχω περιγράψει.</w:t>
      </w:r>
      <w:r w:rsidR="0059169A">
        <w:rPr>
          <w:lang w:val="el-GR"/>
        </w:rPr>
        <w:t xml:space="preserve"> </w:t>
      </w:r>
      <w:r>
        <w:rPr>
          <w:lang w:val="el-GR"/>
        </w:rPr>
        <w:t>Τ</w:t>
      </w:r>
      <w:r w:rsidR="0094699F">
        <w:rPr>
          <w:lang w:val="el-GR"/>
        </w:rPr>
        <w:t>ην ίδια</w:t>
      </w:r>
      <w:r w:rsidR="0059169A">
        <w:rPr>
          <w:lang w:val="el-GR"/>
        </w:rPr>
        <w:t xml:space="preserve"> </w:t>
      </w:r>
      <w:r w:rsidR="0094699F">
        <w:rPr>
          <w:lang w:val="el-GR"/>
        </w:rPr>
        <w:t>ώρα</w:t>
      </w:r>
      <w:r>
        <w:rPr>
          <w:lang w:val="el-GR"/>
        </w:rPr>
        <w:t>,</w:t>
      </w:r>
      <w:r w:rsidR="0094699F">
        <w:rPr>
          <w:lang w:val="el-GR"/>
        </w:rPr>
        <w:t xml:space="preserve"> να δώσουμε το μήνυμα ότι δεν γίνονται ανεχτές συμπεριφορές οι οποίες παρουσιάστηκαν στο παρελθόν. Γι’ αυτό και οι μετακινήσεις που έχουν γίνει, έχουν γίνει με σκοπό να μεταδώσουν</w:t>
      </w:r>
      <w:r w:rsidR="00C071B5">
        <w:rPr>
          <w:lang w:val="el-GR"/>
        </w:rPr>
        <w:t xml:space="preserve"> αυτό το σαφές μήνυμα. Να περιοριστούν στα καθήκοντά τους όπως </w:t>
      </w:r>
      <w:r w:rsidR="0059169A">
        <w:rPr>
          <w:lang w:val="el-GR"/>
        </w:rPr>
        <w:t>αυτά</w:t>
      </w:r>
      <w:r w:rsidR="00C071B5">
        <w:rPr>
          <w:lang w:val="el-GR"/>
        </w:rPr>
        <w:t xml:space="preserve"> </w:t>
      </w:r>
      <w:r w:rsidR="0059169A">
        <w:rPr>
          <w:lang w:val="el-GR"/>
        </w:rPr>
        <w:t>επιτρέπονται</w:t>
      </w:r>
      <w:r w:rsidR="00C071B5">
        <w:rPr>
          <w:lang w:val="el-GR"/>
        </w:rPr>
        <w:t xml:space="preserve"> μέσα από τη νομοθεσία και το σύνταγμα της </w:t>
      </w:r>
      <w:r w:rsidR="0059169A">
        <w:rPr>
          <w:lang w:val="el-GR"/>
        </w:rPr>
        <w:t>Κυπριακής Δημοκρατίας</w:t>
      </w:r>
      <w:r>
        <w:rPr>
          <w:lang w:val="el-GR"/>
        </w:rPr>
        <w:t>»</w:t>
      </w:r>
      <w:r w:rsidR="001720BD" w:rsidRPr="001720BD">
        <w:rPr>
          <w:lang w:val="el-GR"/>
        </w:rPr>
        <w:t xml:space="preserve">, </w:t>
      </w:r>
      <w:r w:rsidR="001720BD">
        <w:rPr>
          <w:lang w:val="el-GR"/>
        </w:rPr>
        <w:t>κατέληξε</w:t>
      </w:r>
      <w:r w:rsidR="0059169A">
        <w:rPr>
          <w:lang w:val="el-GR"/>
        </w:rPr>
        <w:t>.</w:t>
      </w:r>
    </w:p>
    <w:p w:rsidR="00163704" w:rsidRDefault="00163704" w:rsidP="00C005BE">
      <w:pPr>
        <w:spacing w:line="360" w:lineRule="auto"/>
        <w:rPr>
          <w:lang w:val="el-GR"/>
        </w:rPr>
      </w:pPr>
    </w:p>
    <w:p w:rsidR="00ED54B7" w:rsidRDefault="00ED54B7" w:rsidP="00C005BE">
      <w:pPr>
        <w:spacing w:line="360" w:lineRule="auto"/>
        <w:rPr>
          <w:lang w:val="el-GR"/>
        </w:rPr>
      </w:pPr>
    </w:p>
    <w:p w:rsidR="00ED54B7" w:rsidRDefault="00ED54B7" w:rsidP="00ED54B7">
      <w:pPr>
        <w:spacing w:line="360" w:lineRule="auto"/>
        <w:jc w:val="center"/>
        <w:rPr>
          <w:lang w:val="el-GR"/>
        </w:rPr>
      </w:pPr>
      <w:r>
        <w:rPr>
          <w:lang w:val="el-GR"/>
        </w:rPr>
        <w:t>---------------------------</w:t>
      </w:r>
    </w:p>
    <w:sectPr w:rsidR="00ED54B7" w:rsidSect="00200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04A8"/>
    <w:rsid w:val="00013E84"/>
    <w:rsid w:val="000250F4"/>
    <w:rsid w:val="00036936"/>
    <w:rsid w:val="00036938"/>
    <w:rsid w:val="000826B7"/>
    <w:rsid w:val="00086BB5"/>
    <w:rsid w:val="00092C87"/>
    <w:rsid w:val="000A35C3"/>
    <w:rsid w:val="000E50E2"/>
    <w:rsid w:val="000E7F65"/>
    <w:rsid w:val="00124573"/>
    <w:rsid w:val="00160E9F"/>
    <w:rsid w:val="00163704"/>
    <w:rsid w:val="00170F08"/>
    <w:rsid w:val="001720BD"/>
    <w:rsid w:val="001B3F3D"/>
    <w:rsid w:val="001F0B94"/>
    <w:rsid w:val="001F3958"/>
    <w:rsid w:val="00200BFF"/>
    <w:rsid w:val="00275235"/>
    <w:rsid w:val="00296D90"/>
    <w:rsid w:val="0032269C"/>
    <w:rsid w:val="00365343"/>
    <w:rsid w:val="00380C3A"/>
    <w:rsid w:val="00450175"/>
    <w:rsid w:val="00467CE8"/>
    <w:rsid w:val="005200CC"/>
    <w:rsid w:val="0052689B"/>
    <w:rsid w:val="0059169A"/>
    <w:rsid w:val="005A62A3"/>
    <w:rsid w:val="005C0025"/>
    <w:rsid w:val="005E25D3"/>
    <w:rsid w:val="00602736"/>
    <w:rsid w:val="00623312"/>
    <w:rsid w:val="00633B5C"/>
    <w:rsid w:val="006670D6"/>
    <w:rsid w:val="006A3116"/>
    <w:rsid w:val="00706E5C"/>
    <w:rsid w:val="00756C26"/>
    <w:rsid w:val="0086281D"/>
    <w:rsid w:val="00875843"/>
    <w:rsid w:val="008816FD"/>
    <w:rsid w:val="008B3CCA"/>
    <w:rsid w:val="008E5C0E"/>
    <w:rsid w:val="00921637"/>
    <w:rsid w:val="00924AC4"/>
    <w:rsid w:val="00933778"/>
    <w:rsid w:val="0094699F"/>
    <w:rsid w:val="00951E40"/>
    <w:rsid w:val="009E7E1D"/>
    <w:rsid w:val="00A071D0"/>
    <w:rsid w:val="00A4163F"/>
    <w:rsid w:val="00A56ED4"/>
    <w:rsid w:val="00B146F8"/>
    <w:rsid w:val="00B17B4B"/>
    <w:rsid w:val="00B2110A"/>
    <w:rsid w:val="00B418F4"/>
    <w:rsid w:val="00B81736"/>
    <w:rsid w:val="00B8475C"/>
    <w:rsid w:val="00B934BC"/>
    <w:rsid w:val="00BD2747"/>
    <w:rsid w:val="00BF331D"/>
    <w:rsid w:val="00C005BE"/>
    <w:rsid w:val="00C071B5"/>
    <w:rsid w:val="00C15EF8"/>
    <w:rsid w:val="00C35C66"/>
    <w:rsid w:val="00CC3E49"/>
    <w:rsid w:val="00CD6252"/>
    <w:rsid w:val="00CF28B1"/>
    <w:rsid w:val="00CF6DE1"/>
    <w:rsid w:val="00D53403"/>
    <w:rsid w:val="00D9092A"/>
    <w:rsid w:val="00DC468B"/>
    <w:rsid w:val="00DD6A1A"/>
    <w:rsid w:val="00E15858"/>
    <w:rsid w:val="00E47E59"/>
    <w:rsid w:val="00E8072B"/>
    <w:rsid w:val="00ED5462"/>
    <w:rsid w:val="00ED54B7"/>
    <w:rsid w:val="00EF2FF3"/>
    <w:rsid w:val="00F01061"/>
    <w:rsid w:val="00F33CED"/>
    <w:rsid w:val="00FA04A8"/>
    <w:rsid w:val="00FB18EA"/>
    <w:rsid w:val="00FB4D18"/>
    <w:rsid w:val="00FB57FD"/>
    <w:rsid w:val="00FB779F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2013-04-19T09:35:00Z</dcterms:created>
  <dcterms:modified xsi:type="dcterms:W3CDTF">2013-04-19T11:46:00Z</dcterms:modified>
</cp:coreProperties>
</file>